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Wedding planner and checklist</w:t>
      </w:r>
    </w:p>
    <w:p>
      <w:r>
        <w:t>Use this shared plan to assign tasks from early planning through the month after your wedding. Set dates that match your venue and vendor agreements, remove tasks you do not need, and give each remaining task one owner.</w:t>
      </w:r>
    </w:p>
    <w:p>
      <w:pPr>
        <w:pStyle w:val="Heading1"/>
      </w:pPr>
      <w:r>
        <w:t>Wedding overview</w:t>
      </w:r>
    </w:p>
    <w:p>
      <w:r>
        <w:rPr>
          <w:b/>
        </w:rPr>
        <w:t xml:space="preserve">Couple  </w:t>
      </w:r>
      <w:r>
        <w:t>________________________________________________</w:t>
      </w:r>
    </w:p>
    <w:p>
      <w:r>
        <w:rPr>
          <w:b/>
        </w:rPr>
        <w:t xml:space="preserve">Wedding date and venue  </w:t>
      </w:r>
      <w:r>
        <w:t>________________________________________________</w:t>
      </w:r>
    </w:p>
    <w:p>
      <w:r>
        <w:rPr>
          <w:b/>
        </w:rPr>
        <w:t xml:space="preserve">Guest count and overall budget  </w:t>
      </w:r>
      <w:r>
        <w:t>________________________________________________</w:t>
      </w:r>
    </w:p>
    <w:p>
      <w:r>
        <w:rPr>
          <w:b/>
        </w:rPr>
        <w:t xml:space="preserve">Planner or coordinator  </w:t>
      </w:r>
      <w:r>
        <w:t>________________________________________________</w:t>
      </w:r>
    </w:p>
    <w:p>
      <w:r>
        <w:rPr>
          <w:b/>
        </w:rPr>
        <w:t xml:space="preserve">Shared planning folder  </w:t>
      </w:r>
      <w:r>
        <w:t>________________________________________________</w:t>
      </w:r>
    </w:p>
    <w:p>
      <w:r>
        <w:t>Use four statuses: Not started, In progress, Waiting, and Done. Open this file in Google Docs or Word to edit the table cells and add rows.</w:t>
      </w:r>
    </w:p>
    <w:p>
      <w:pPr>
        <w:pStyle w:val="Heading1"/>
      </w:pPr>
      <w:r>
        <w:t>12 or more months before</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Set an overall wedding budget</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Draft the guest list</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Choose the wedding date or preferred season</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Research and book the venue</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Decide whether to hire a wedding planner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Book the photographer and videographer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Start a shared planning folder and Google Doc</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ageBreakBefore/>
      </w:pPr>
      <w:r>
        <w:t>9 to 12 months before</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Book the caterer, florist, entertainment, and key rentals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Choose the wedding party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Begin attire shopping</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Send save-the-dates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Reserve guest accommodation blocks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Start the wedding website and registry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Pr>
      <w:r>
        <w:t>6 to 9 months before</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Finalize ceremony and reception plans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Book transportation, hair, and makeup</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Order invitations and stationery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Review honeymoon documents and bookings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ageBreakBefore/>
      </w:pPr>
      <w:r>
        <w:t>3 to 6 months before</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Confirm menu, cake, flowers, music, and rentals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Plan the ceremony wording and readings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Create the day-of timeline</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Buy rings and accessories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Choose a guest-photo collection method and plan where QR codes will appear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Pr>
      <w:r>
        <w:t>1 to 3 months before</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Send invitations and track RSVPs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Finalize seating and floor plans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Confirm vendor arrival times and contacts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Prepare vows, speeches, and MC notes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Create the wedding gallery and test guest uploads before designing QR signs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Design wedding photo QR table cards and welcome signage</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Choose a person to monitor the guest photo gallery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ageBreakBefore/>
      </w:pPr>
      <w:r>
        <w:t>2 to 4 weeks before</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Confirm the final guest count</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Share the complete timeline with vendors and wedding party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Prepare final payments and tips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Print QR code signs, table cards, menus, and programs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Scan the printed QR signs on both iPhone and Android and complete a test upload</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Add a short guest-photo announcement to the MC script</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Pr>
      <w:r>
        <w:t>Wedding week</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Pack attire, rings, documents, and emergency supplies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Reconfirm every vendor and delivery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Give the timeline and contact sheet to the wedding party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Place QR signs with reception decor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Recheck the printed QR signs, guest uploads, and optional slideshow at the venue</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Delegate card, gift, and personal-item collection</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ageBreakBefore/>
      </w:pPr>
      <w:r>
        <w:t>Wedding day</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Give rings and legal documents to the responsible person</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Confirm QR cards are visible at tables, entrance, bar, and photo booth</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Ask the MC to invite guests to upload their photos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Enjoy the day and let the team handle the checklist</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p>
      <w:pPr>
        <w:pStyle w:val="Heading1"/>
      </w:pPr>
      <w:r>
        <w:t>After the wedding</w:t>
      </w:r>
    </w:p>
    <w:tbl>
      <w:tblPr>
        <w:tblW w:type="auto" w:w="0"/>
        <w:tblLayout w:type="fixed"/>
        <w:tblLook w:firstColumn="1" w:firstRow="1" w:lastColumn="0" w:lastRow="0" w:noHBand="0" w:noVBand="1" w:val="04A0"/>
      </w:tblPr>
      <w:tblGrid>
        <w:gridCol w:w="3888"/>
        <w:gridCol w:w="1224"/>
        <w:gridCol w:w="1224"/>
        <w:gridCol w:w="1440"/>
        <w:gridCol w:w="2448"/>
      </w:tblGrid>
      <w:tr>
        <w:trPr>
          <w:trHeight w:val="475" w:hRule="atLeast"/>
          <w:tblHeader/>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Task</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Owner</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Due date</w:t>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center"/>
            </w:pPr>
            <w:r>
              <w:rPr>
                <w:b/>
                <w:sz w:val="20"/>
              </w:rPr>
              <w:t>Status</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0F0F0"/>
          </w:tcPr>
          <w:p>
            <w:pPr>
              <w:spacing w:after="0" w:line="252" w:lineRule="auto"/>
              <w:jc w:val="left"/>
            </w:pPr>
            <w:r>
              <w:rPr>
                <w:b/>
                <w:sz w:val="20"/>
              </w:rPr>
              <w:t>Notes or link</w:t>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Download and back up professional and guest photos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Send thank-you notes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Return rentals and borrowed items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Leave vendor reviews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Select photos for albums, prints, and thank-you cards</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r>
        <w:trPr>
          <w:trHeight w:val="691" w:hRule="atLeast"/>
          <w:cantSplit/>
        </w:trPr>
        <w:tc>
          <w:tcPr>
            <w:tcW w:type="dxa" w:w="388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t>Archive or close the guest gallery when ready</w:t>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22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r>
          </w:p>
        </w:tc>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center"/>
            </w:pPr>
            <w:r>
              <w:rPr>
                <w:b w:val="0"/>
                <w:sz w:val="20"/>
              </w:rPr>
              <w:t>Not started</w:t>
            </w:r>
          </w:p>
        </w:tc>
        <w:tc>
          <w:tcPr>
            <w:tcW w:type="dxa" w:w="244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0" w:line="252" w:lineRule="auto"/>
              <w:jc w:val="left"/>
            </w:pPr>
            <w:r>
              <w:rPr>
                <w:b w:val="0"/>
                <w:sz w:val="20"/>
              </w:rPr>
            </w:r>
          </w:p>
        </w:tc>
      </w:tr>
    </w:tbl>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planner and checklist</dc:title>
  <dc:subject>Editable wedding tasks with owners deadlines and status</dc:subject>
  <dc:creator>Capture</dc:creator>
  <cp:keywords/>
  <dc:description/>
  <cp:lastModifiedBy/>
  <cp:revision>1</cp:revision>
  <dcterms:created xsi:type="dcterms:W3CDTF">2013-12-23T23:15:00Z</dcterms:created>
  <dcterms:modified xsi:type="dcterms:W3CDTF">2013-12-23T23:15:00Z</dcterms:modified>
  <cp:category/>
</cp:coreProperties>
</file>